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DFDB" w14:textId="17EA5FC7" w:rsidR="00407D69" w:rsidRPr="00B00DF1" w:rsidRDefault="00B00DF1" w:rsidP="00B00DF1">
      <w:pPr>
        <w:jc w:val="center"/>
        <w:rPr>
          <w:rFonts w:ascii="Aharoni" w:hAnsi="Aharoni" w:cs="Aharoni" w:hint="cs"/>
          <w:sz w:val="36"/>
          <w:szCs w:val="36"/>
        </w:rPr>
      </w:pPr>
      <w:r w:rsidRPr="00B00DF1">
        <w:rPr>
          <w:rFonts w:ascii="Aharoni" w:hAnsi="Aharoni" w:cs="Aharoni" w:hint="c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B22B0" wp14:editId="6FF6104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13430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2F25F" w14:textId="198E3DB9" w:rsidR="00B00DF1" w:rsidRDefault="00B00D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E290D1" wp14:editId="0B17D518">
                                  <wp:extent cx="895350" cy="1233593"/>
                                  <wp:effectExtent l="0" t="0" r="0" b="5080"/>
                                  <wp:docPr id="1" name="Picture 1" descr="A close-up of a flag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close-up of a flag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255" cy="1251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B2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6.25pt;height:105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" stroked="f">
                <v:textbox>
                  <w:txbxContent>
                    <w:p w14:paraId="2C92F25F" w14:textId="198E3DB9" w:rsidR="00B00DF1" w:rsidRDefault="00B00DF1">
                      <w:r>
                        <w:rPr>
                          <w:noProof/>
                        </w:rPr>
                        <w:drawing>
                          <wp:inline distT="0" distB="0" distL="0" distR="0" wp14:anchorId="00E290D1" wp14:editId="0B17D518">
                            <wp:extent cx="895350" cy="1233593"/>
                            <wp:effectExtent l="0" t="0" r="0" b="5080"/>
                            <wp:docPr id="1" name="Picture 1" descr="A close-up of a flag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close-up of a flag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255" cy="12513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00DF1">
        <w:rPr>
          <w:rFonts w:ascii="Aharoni" w:hAnsi="Aharoni" w:cs="Aharoni" w:hint="cs"/>
          <w:sz w:val="40"/>
          <w:szCs w:val="40"/>
        </w:rPr>
        <w:t xml:space="preserve">Glennville Round-up Rodeo </w:t>
      </w:r>
      <w:r w:rsidRPr="00B00DF1">
        <w:rPr>
          <w:rFonts w:ascii="Aharoni" w:hAnsi="Aharoni" w:cs="Aharoni"/>
          <w:sz w:val="40"/>
          <w:szCs w:val="40"/>
        </w:rPr>
        <w:t>Marketplace</w:t>
      </w:r>
    </w:p>
    <w:p w14:paraId="064BEB23" w14:textId="5E00DFA4" w:rsidR="00B00DF1" w:rsidRDefault="00B00DF1" w:rsidP="00B00DF1">
      <w:pPr>
        <w:jc w:val="center"/>
        <w:rPr>
          <w:rFonts w:ascii="Aharoni" w:hAnsi="Aharoni" w:cs="Aharoni"/>
          <w:sz w:val="40"/>
          <w:szCs w:val="40"/>
        </w:rPr>
      </w:pPr>
      <w:r w:rsidRPr="00B00DF1">
        <w:rPr>
          <w:rFonts w:ascii="Aharoni" w:hAnsi="Aharoni" w:cs="Aharoni" w:hint="cs"/>
          <w:sz w:val="40"/>
          <w:szCs w:val="40"/>
        </w:rPr>
        <w:t>Vendor Application</w:t>
      </w:r>
    </w:p>
    <w:p w14:paraId="60215317" w14:textId="77777777" w:rsidR="00B00DF1" w:rsidRDefault="00B00DF1" w:rsidP="00B00DF1">
      <w:pPr>
        <w:jc w:val="center"/>
        <w:rPr>
          <w:rFonts w:ascii="Aharoni" w:hAnsi="Aharoni" w:cs="Aharoni"/>
          <w:sz w:val="40"/>
          <w:szCs w:val="40"/>
        </w:rPr>
      </w:pPr>
    </w:p>
    <w:p w14:paraId="61004590" w14:textId="77777777" w:rsidR="00B00DF1" w:rsidRDefault="00B00DF1" w:rsidP="00B00DF1">
      <w:pPr>
        <w:jc w:val="center"/>
        <w:rPr>
          <w:rFonts w:ascii="Aharoni" w:hAnsi="Aharoni" w:cs="Aharoni"/>
          <w:sz w:val="40"/>
          <w:szCs w:val="40"/>
        </w:rPr>
      </w:pPr>
    </w:p>
    <w:p w14:paraId="2181AD1E" w14:textId="751E3301" w:rsidR="00B00DF1" w:rsidRPr="001E0D92" w:rsidRDefault="00B00DF1" w:rsidP="00B13686">
      <w:pPr>
        <w:spacing w:line="240" w:lineRule="auto"/>
        <w:rPr>
          <w:rFonts w:ascii="Arial Black" w:hAnsi="Arial Black" w:cs="Aharoni"/>
        </w:rPr>
      </w:pPr>
      <w:r w:rsidRPr="001E0D92">
        <w:rPr>
          <w:rFonts w:ascii="Arial Black" w:hAnsi="Arial Black" w:cs="Aharoni"/>
        </w:rPr>
        <w:t>NAME: ______________________________________________________________</w:t>
      </w:r>
      <w:r w:rsidR="00B13686" w:rsidRPr="001E0D92">
        <w:rPr>
          <w:rFonts w:ascii="Arial Black" w:hAnsi="Arial Black" w:cs="Aharoni"/>
        </w:rPr>
        <w:t>____</w:t>
      </w:r>
      <w:r w:rsidR="00134B72" w:rsidRPr="001E0D92">
        <w:rPr>
          <w:rFonts w:ascii="Arial Black" w:hAnsi="Arial Black" w:cs="Aharoni"/>
        </w:rPr>
        <w:t>____</w:t>
      </w:r>
      <w:r w:rsidR="004A0BF8">
        <w:rPr>
          <w:rFonts w:ascii="Arial Black" w:hAnsi="Arial Black" w:cs="Aharoni"/>
        </w:rPr>
        <w:t>_________</w:t>
      </w:r>
      <w:r w:rsidR="00B13686" w:rsidRPr="001E0D92">
        <w:rPr>
          <w:rFonts w:ascii="Arial Black" w:hAnsi="Arial Black" w:cs="Aharoni"/>
        </w:rPr>
        <w:t>_________</w:t>
      </w:r>
      <w:r w:rsidRPr="001E0D92">
        <w:rPr>
          <w:rFonts w:ascii="Arial Black" w:hAnsi="Arial Black" w:cs="Aharoni"/>
        </w:rPr>
        <w:t>_______</w:t>
      </w:r>
    </w:p>
    <w:p w14:paraId="0924FE31" w14:textId="60B42E64" w:rsidR="00B00DF1" w:rsidRPr="001E0D92" w:rsidRDefault="00B00DF1" w:rsidP="00B13686">
      <w:pPr>
        <w:spacing w:line="240" w:lineRule="auto"/>
        <w:rPr>
          <w:rFonts w:ascii="Arial Black" w:hAnsi="Arial Black" w:cs="Aharoni"/>
        </w:rPr>
      </w:pPr>
      <w:r w:rsidRPr="001E0D92">
        <w:rPr>
          <w:rFonts w:ascii="Arial Black" w:hAnsi="Arial Black" w:cs="Aharoni"/>
        </w:rPr>
        <w:t>ADDRESS</w:t>
      </w:r>
      <w:r w:rsidRPr="001E0D92">
        <w:rPr>
          <w:rFonts w:ascii="Arial Black" w:hAnsi="Arial Black" w:cs="Aharoni"/>
        </w:rPr>
        <w:t>:</w:t>
      </w:r>
      <w:r w:rsidRPr="001E0D92">
        <w:rPr>
          <w:rFonts w:ascii="Arial Black" w:hAnsi="Arial Black" w:cs="Aharoni"/>
        </w:rPr>
        <w:t xml:space="preserve"> </w:t>
      </w:r>
      <w:r w:rsidRPr="001E0D92">
        <w:rPr>
          <w:rFonts w:ascii="Arial Black" w:hAnsi="Arial Black" w:cs="Aharoni"/>
        </w:rPr>
        <w:t>__________________________________________________________</w:t>
      </w:r>
      <w:r w:rsidR="00B13686" w:rsidRPr="001E0D92">
        <w:rPr>
          <w:rFonts w:ascii="Arial Black" w:hAnsi="Arial Black" w:cs="Aharoni"/>
        </w:rPr>
        <w:t>__</w:t>
      </w:r>
      <w:r w:rsidR="004A0BF8">
        <w:rPr>
          <w:rFonts w:ascii="Arial Black" w:hAnsi="Arial Black" w:cs="Aharoni"/>
        </w:rPr>
        <w:t>_________</w:t>
      </w:r>
      <w:r w:rsidR="00B13686" w:rsidRPr="001E0D92">
        <w:rPr>
          <w:rFonts w:ascii="Arial Black" w:hAnsi="Arial Black" w:cs="Aharoni"/>
        </w:rPr>
        <w:t>_</w:t>
      </w:r>
      <w:r w:rsidR="00134B72" w:rsidRPr="001E0D92">
        <w:rPr>
          <w:rFonts w:ascii="Arial Black" w:hAnsi="Arial Black" w:cs="Aharoni"/>
        </w:rPr>
        <w:t>____</w:t>
      </w:r>
      <w:r w:rsidR="00B13686" w:rsidRPr="001E0D92">
        <w:rPr>
          <w:rFonts w:ascii="Arial Black" w:hAnsi="Arial Black" w:cs="Aharoni"/>
        </w:rPr>
        <w:t>_________</w:t>
      </w:r>
      <w:r w:rsidRPr="001E0D92">
        <w:rPr>
          <w:rFonts w:ascii="Arial Black" w:hAnsi="Arial Black" w:cs="Aharoni"/>
        </w:rPr>
        <w:t>________</w:t>
      </w:r>
    </w:p>
    <w:p w14:paraId="4B91F985" w14:textId="1CFC9606" w:rsidR="00B00DF1" w:rsidRPr="001E0D92" w:rsidRDefault="00B00DF1" w:rsidP="00B13686">
      <w:pPr>
        <w:spacing w:line="240" w:lineRule="auto"/>
        <w:rPr>
          <w:rFonts w:ascii="Arial Black" w:hAnsi="Arial Black" w:cs="Aharoni"/>
        </w:rPr>
      </w:pPr>
      <w:r w:rsidRPr="001E0D92">
        <w:rPr>
          <w:rFonts w:ascii="Arial Black" w:hAnsi="Arial Black" w:cs="Aharoni"/>
        </w:rPr>
        <w:t>CONTACT INFO: _</w:t>
      </w:r>
      <w:r w:rsidRPr="001E0D92">
        <w:rPr>
          <w:rFonts w:ascii="Arial Black" w:hAnsi="Arial Black" w:cs="Aharoni"/>
        </w:rPr>
        <w:t>_______________________________________________</w:t>
      </w:r>
      <w:r w:rsidR="00B13686" w:rsidRPr="001E0D92">
        <w:rPr>
          <w:rFonts w:ascii="Arial Black" w:hAnsi="Arial Black" w:cs="Aharoni"/>
        </w:rPr>
        <w:t>______</w:t>
      </w:r>
      <w:r w:rsidR="004A0BF8">
        <w:rPr>
          <w:rFonts w:ascii="Arial Black" w:hAnsi="Arial Black" w:cs="Aharoni"/>
        </w:rPr>
        <w:t>_________</w:t>
      </w:r>
      <w:r w:rsidR="00B13686" w:rsidRPr="001E0D92">
        <w:rPr>
          <w:rFonts w:ascii="Arial Black" w:hAnsi="Arial Black" w:cs="Aharoni"/>
        </w:rPr>
        <w:t>__</w:t>
      </w:r>
      <w:r w:rsidR="00134B72" w:rsidRPr="001E0D92">
        <w:rPr>
          <w:rFonts w:ascii="Arial Black" w:hAnsi="Arial Black" w:cs="Aharoni"/>
        </w:rPr>
        <w:t>_____</w:t>
      </w:r>
      <w:r w:rsidR="00B13686" w:rsidRPr="001E0D92">
        <w:rPr>
          <w:rFonts w:ascii="Arial Black" w:hAnsi="Arial Black" w:cs="Aharoni"/>
        </w:rPr>
        <w:t>__</w:t>
      </w:r>
      <w:r w:rsidRPr="001E0D92">
        <w:rPr>
          <w:rFonts w:ascii="Arial Black" w:hAnsi="Arial Black" w:cs="Aharoni"/>
        </w:rPr>
        <w:t>_____________</w:t>
      </w:r>
    </w:p>
    <w:p w14:paraId="624E80C6" w14:textId="136DBB4A" w:rsidR="00B00DF1" w:rsidRPr="001E0D92" w:rsidRDefault="00B00DF1" w:rsidP="00B13686">
      <w:pPr>
        <w:spacing w:line="240" w:lineRule="auto"/>
        <w:rPr>
          <w:rFonts w:ascii="Arial Black" w:hAnsi="Arial Black" w:cs="Aharoni"/>
        </w:rPr>
      </w:pPr>
      <w:r w:rsidRPr="001E0D92">
        <w:rPr>
          <w:rFonts w:ascii="Arial Black" w:hAnsi="Arial Black" w:cs="Aharoni"/>
        </w:rPr>
        <w:t>EMAIL: _</w:t>
      </w:r>
      <w:r w:rsidRPr="001E0D92">
        <w:rPr>
          <w:rFonts w:ascii="Arial Black" w:hAnsi="Arial Black" w:cs="Aharoni"/>
        </w:rPr>
        <w:t>____________________________________________________________</w:t>
      </w:r>
      <w:r w:rsidR="00B13686" w:rsidRPr="001E0D92">
        <w:rPr>
          <w:rFonts w:ascii="Arial Black" w:hAnsi="Arial Black" w:cs="Aharoni"/>
        </w:rPr>
        <w:t>__</w:t>
      </w:r>
      <w:r w:rsidR="004A0BF8">
        <w:rPr>
          <w:rFonts w:ascii="Arial Black" w:hAnsi="Arial Black" w:cs="Aharoni"/>
        </w:rPr>
        <w:t>_________</w:t>
      </w:r>
      <w:r w:rsidR="00B13686" w:rsidRPr="001E0D92">
        <w:rPr>
          <w:rFonts w:ascii="Arial Black" w:hAnsi="Arial Black" w:cs="Aharoni"/>
        </w:rPr>
        <w:t>_____</w:t>
      </w:r>
      <w:r w:rsidR="00134B72" w:rsidRPr="001E0D92">
        <w:rPr>
          <w:rFonts w:ascii="Arial Black" w:hAnsi="Arial Black" w:cs="Aharoni"/>
        </w:rPr>
        <w:t>_____</w:t>
      </w:r>
      <w:r w:rsidR="00B13686" w:rsidRPr="001E0D92">
        <w:rPr>
          <w:rFonts w:ascii="Arial Black" w:hAnsi="Arial Black" w:cs="Aharoni"/>
        </w:rPr>
        <w:t>_____</w:t>
      </w:r>
      <w:r w:rsidRPr="001E0D92">
        <w:rPr>
          <w:rFonts w:ascii="Arial Black" w:hAnsi="Arial Black" w:cs="Aharoni"/>
        </w:rPr>
        <w:t>______</w:t>
      </w:r>
      <w:r w:rsidRPr="001E0D92">
        <w:rPr>
          <w:rFonts w:ascii="Arial Black" w:hAnsi="Arial Black" w:cs="Aharoni"/>
        </w:rPr>
        <w:t>_</w:t>
      </w:r>
      <w:r w:rsidRPr="001E0D92">
        <w:rPr>
          <w:rFonts w:ascii="Arial Black" w:hAnsi="Arial Black" w:cs="Aharoni"/>
        </w:rPr>
        <w:t>_</w:t>
      </w:r>
    </w:p>
    <w:p w14:paraId="00E6DE16" w14:textId="5D7062B8" w:rsidR="00B00DF1" w:rsidRPr="001E0D92" w:rsidRDefault="00B00DF1" w:rsidP="00B13686">
      <w:pPr>
        <w:spacing w:line="240" w:lineRule="auto"/>
        <w:rPr>
          <w:rFonts w:ascii="Arial Black" w:hAnsi="Arial Black" w:cs="Aharoni"/>
        </w:rPr>
      </w:pPr>
      <w:r w:rsidRPr="001E0D92">
        <w:rPr>
          <w:rFonts w:ascii="Arial Black" w:hAnsi="Arial Black" w:cs="Aharoni"/>
        </w:rPr>
        <w:t>BRIEF DESCRIPTION OF ITEMS: _</w:t>
      </w:r>
      <w:r w:rsidRPr="001E0D92">
        <w:rPr>
          <w:rFonts w:ascii="Arial Black" w:hAnsi="Arial Black" w:cs="Aharoni"/>
        </w:rPr>
        <w:t>_____________________________________</w:t>
      </w:r>
      <w:r w:rsidR="004A0BF8">
        <w:rPr>
          <w:rFonts w:ascii="Arial Black" w:hAnsi="Arial Black" w:cs="Aharoni"/>
        </w:rPr>
        <w:t>_________</w:t>
      </w:r>
      <w:r w:rsidRPr="001E0D92">
        <w:rPr>
          <w:rFonts w:ascii="Arial Black" w:hAnsi="Arial Black" w:cs="Aharoni"/>
        </w:rPr>
        <w:t>__</w:t>
      </w:r>
      <w:r w:rsidR="00134B72" w:rsidRPr="001E0D92">
        <w:rPr>
          <w:rFonts w:ascii="Arial Black" w:hAnsi="Arial Black" w:cs="Aharoni"/>
        </w:rPr>
        <w:t>___________</w:t>
      </w:r>
      <w:r w:rsidRPr="001E0D92">
        <w:rPr>
          <w:rFonts w:ascii="Arial Black" w:hAnsi="Arial Black" w:cs="Aharoni"/>
        </w:rPr>
        <w:t>_______</w:t>
      </w:r>
      <w:r w:rsidRPr="001E0D92">
        <w:rPr>
          <w:rFonts w:ascii="Arial Black" w:hAnsi="Arial Black" w:cs="Aharoni"/>
        </w:rPr>
        <w:t>_</w:t>
      </w:r>
    </w:p>
    <w:p w14:paraId="453B25C6" w14:textId="08732645" w:rsidR="00B00DF1" w:rsidRPr="001E0D92" w:rsidRDefault="00B00DF1" w:rsidP="00134B72">
      <w:pPr>
        <w:spacing w:after="120" w:line="240" w:lineRule="auto"/>
        <w:rPr>
          <w:rFonts w:ascii="Arial Black" w:hAnsi="Arial Black" w:cs="Times New Roman"/>
          <w:b/>
          <w:bCs/>
        </w:rPr>
      </w:pPr>
      <w:r w:rsidRPr="001E0D92">
        <w:rPr>
          <w:rFonts w:ascii="Arial Black" w:hAnsi="Arial Black" w:cs="Aharoni"/>
        </w:rPr>
        <w:t>SIZE OF BOOTH NEEDED</w:t>
      </w:r>
      <w:r w:rsidRPr="001E0D92">
        <w:rPr>
          <w:rFonts w:ascii="Aharoni" w:hAnsi="Aharoni" w:cs="Aharoni"/>
          <w:sz w:val="24"/>
          <w:szCs w:val="24"/>
        </w:rPr>
        <w:t>:</w:t>
      </w:r>
      <w:r w:rsidR="00B13686" w:rsidRPr="001E0D92">
        <w:rPr>
          <w:rFonts w:ascii="Aharoni" w:hAnsi="Aharoni" w:cs="Aharoni"/>
          <w:sz w:val="24"/>
          <w:szCs w:val="24"/>
        </w:rPr>
        <w:tab/>
      </w:r>
      <w:r w:rsidR="00B13686" w:rsidRPr="001E0D92">
        <w:rPr>
          <w:rFonts w:ascii="Arial Black" w:hAnsi="Arial Black" w:cs="Times New Roman"/>
          <w:b/>
          <w:bCs/>
        </w:rPr>
        <w:t>1</w:t>
      </w:r>
      <w:r w:rsidRPr="001E0D92">
        <w:rPr>
          <w:rFonts w:ascii="Arial Black" w:hAnsi="Arial Black" w:cs="Times New Roman"/>
          <w:b/>
          <w:bCs/>
        </w:rPr>
        <w:t>0 x 10 ______</w:t>
      </w:r>
      <w:r w:rsidR="00134B72" w:rsidRPr="001E0D92">
        <w:rPr>
          <w:rFonts w:ascii="Arial Black" w:hAnsi="Arial Black" w:cs="Times New Roman"/>
          <w:b/>
          <w:bCs/>
        </w:rPr>
        <w:t>__</w:t>
      </w:r>
      <w:r w:rsidRPr="001E0D92">
        <w:rPr>
          <w:rFonts w:ascii="Arial Black" w:hAnsi="Arial Black" w:cs="Times New Roman"/>
          <w:b/>
          <w:bCs/>
        </w:rPr>
        <w:t>_$</w:t>
      </w:r>
      <w:proofErr w:type="gramStart"/>
      <w:r w:rsidR="00B13686" w:rsidRPr="001E0D92">
        <w:rPr>
          <w:rFonts w:ascii="Arial Black" w:hAnsi="Arial Black" w:cs="Times New Roman"/>
          <w:b/>
          <w:bCs/>
        </w:rPr>
        <w:t>150.00</w:t>
      </w:r>
      <w:proofErr w:type="gramEnd"/>
    </w:p>
    <w:p w14:paraId="06AEF95D" w14:textId="5FBD83C9" w:rsidR="00B00DF1" w:rsidRPr="001E0D92" w:rsidRDefault="00B00DF1" w:rsidP="00134B72">
      <w:pPr>
        <w:spacing w:after="120" w:line="240" w:lineRule="auto"/>
        <w:rPr>
          <w:rFonts w:ascii="Arial Black" w:hAnsi="Arial Black" w:cs="Times New Roman"/>
          <w:b/>
          <w:bCs/>
        </w:rPr>
      </w:pPr>
      <w:r w:rsidRPr="001E0D92">
        <w:rPr>
          <w:rFonts w:ascii="Arial Black" w:hAnsi="Arial Black" w:cs="Times New Roman"/>
          <w:b/>
          <w:bCs/>
        </w:rPr>
        <w:tab/>
      </w:r>
      <w:r w:rsidRPr="001E0D92">
        <w:rPr>
          <w:rFonts w:ascii="Arial Black" w:hAnsi="Arial Black" w:cs="Times New Roman"/>
          <w:b/>
          <w:bCs/>
        </w:rPr>
        <w:tab/>
      </w:r>
      <w:r w:rsidRPr="001E0D92">
        <w:rPr>
          <w:rFonts w:ascii="Arial Black" w:hAnsi="Arial Black" w:cs="Times New Roman"/>
          <w:b/>
          <w:bCs/>
        </w:rPr>
        <w:tab/>
      </w:r>
      <w:r w:rsidRPr="001E0D92">
        <w:rPr>
          <w:rFonts w:ascii="Arial Black" w:hAnsi="Arial Black" w:cs="Times New Roman"/>
          <w:b/>
          <w:bCs/>
        </w:rPr>
        <w:tab/>
      </w:r>
      <w:r w:rsidRPr="001E0D92">
        <w:rPr>
          <w:rFonts w:ascii="Arial Black" w:hAnsi="Arial Black" w:cs="Times New Roman"/>
          <w:b/>
          <w:bCs/>
        </w:rPr>
        <w:tab/>
      </w:r>
      <w:r w:rsidR="00B13686" w:rsidRPr="001E0D92">
        <w:rPr>
          <w:rFonts w:ascii="Arial Black" w:hAnsi="Arial Black" w:cs="Times New Roman"/>
          <w:b/>
          <w:bCs/>
        </w:rPr>
        <w:t>10 x 20 OR TRAILER_____</w:t>
      </w:r>
      <w:r w:rsidR="00134B72" w:rsidRPr="001E0D92">
        <w:rPr>
          <w:rFonts w:ascii="Arial Black" w:hAnsi="Arial Black" w:cs="Times New Roman"/>
          <w:b/>
          <w:bCs/>
        </w:rPr>
        <w:t>__</w:t>
      </w:r>
      <w:r w:rsidR="00B13686" w:rsidRPr="001E0D92">
        <w:rPr>
          <w:rFonts w:ascii="Arial Black" w:hAnsi="Arial Black" w:cs="Times New Roman"/>
          <w:b/>
          <w:bCs/>
        </w:rPr>
        <w:t>___$250.00</w:t>
      </w:r>
    </w:p>
    <w:p w14:paraId="4D4D8988" w14:textId="5D7A6D0E" w:rsidR="00134B72" w:rsidRPr="001E0D92" w:rsidRDefault="00134B72" w:rsidP="00134B72">
      <w:pPr>
        <w:spacing w:after="120" w:line="240" w:lineRule="auto"/>
        <w:rPr>
          <w:rFonts w:ascii="Arial Black" w:hAnsi="Arial Black" w:cs="Times New Roman"/>
          <w:i/>
          <w:iCs/>
        </w:rPr>
      </w:pPr>
      <w:r w:rsidRPr="001E0D92">
        <w:rPr>
          <w:rFonts w:ascii="Arial Black" w:hAnsi="Arial Black" w:cs="Times New Roman"/>
          <w:i/>
          <w:iCs/>
        </w:rPr>
        <w:t>This is a 3-day event, you can come in on Thursday and setup anytime after 2pm.  There will be free dry camping behind the rodeo grounds.  Booth spaces will be assigned.</w:t>
      </w:r>
    </w:p>
    <w:p w14:paraId="4544D0B0" w14:textId="68BCAA5E" w:rsidR="00134B72" w:rsidRPr="001E0D92" w:rsidRDefault="00134B72" w:rsidP="00134B72">
      <w:pPr>
        <w:pStyle w:val="ListParagraph"/>
        <w:numPr>
          <w:ilvl w:val="0"/>
          <w:numId w:val="1"/>
        </w:numPr>
        <w:spacing w:after="120" w:line="240" w:lineRule="auto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</w:rPr>
        <w:t xml:space="preserve">To reserve your space, it must be paid in advance – no </w:t>
      </w:r>
      <w:proofErr w:type="spellStart"/>
      <w:r w:rsidRPr="001E0D92">
        <w:rPr>
          <w:rFonts w:ascii="Arial Black" w:hAnsi="Arial Black" w:cs="Times New Roman"/>
        </w:rPr>
        <w:t>late</w:t>
      </w:r>
      <w:proofErr w:type="spellEnd"/>
      <w:r w:rsidRPr="001E0D92">
        <w:rPr>
          <w:rFonts w:ascii="Arial Black" w:hAnsi="Arial Black" w:cs="Times New Roman"/>
        </w:rPr>
        <w:t xml:space="preserve"> than May 10</w:t>
      </w:r>
      <w:r w:rsidR="00FF21C3">
        <w:rPr>
          <w:rFonts w:ascii="Arial Black" w:hAnsi="Arial Black" w:cs="Times New Roman"/>
          <w:vertAlign w:val="superscript"/>
        </w:rPr>
        <w:t>,</w:t>
      </w:r>
      <w:r w:rsidRPr="001E0D92">
        <w:rPr>
          <w:rFonts w:ascii="Arial Black" w:hAnsi="Arial Black" w:cs="Times New Roman"/>
        </w:rPr>
        <w:t xml:space="preserve"> 2023</w:t>
      </w:r>
    </w:p>
    <w:p w14:paraId="1D6E269B" w14:textId="6C6C6D1C" w:rsidR="00134B72" w:rsidRPr="001E0D92" w:rsidRDefault="00134B72" w:rsidP="00134B72">
      <w:pPr>
        <w:spacing w:after="120" w:line="240" w:lineRule="auto"/>
        <w:rPr>
          <w:rFonts w:ascii="Arial Black" w:hAnsi="Arial Black" w:cs="Times New Roman"/>
          <w:u w:val="single"/>
        </w:rPr>
      </w:pPr>
      <w:r w:rsidRPr="001E0D92">
        <w:rPr>
          <w:rFonts w:ascii="Arial Black" w:hAnsi="Arial Black" w:cs="Times New Roman"/>
          <w:u w:val="single"/>
        </w:rPr>
        <w:t>NO REFUNDS</w:t>
      </w:r>
    </w:p>
    <w:p w14:paraId="7DD41A08" w14:textId="23C823B3" w:rsidR="00134B72" w:rsidRDefault="00134B72" w:rsidP="004A0BF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</w:rPr>
        <w:t>Make check payable to either Susie Ray or GMVA</w:t>
      </w:r>
    </w:p>
    <w:p w14:paraId="511A6457" w14:textId="3CBCB235" w:rsidR="00134B72" w:rsidRPr="001E0D92" w:rsidRDefault="00134B72" w:rsidP="004A0BF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</w:rPr>
        <w:t>Checks can be mailed to Susie Ray (P.O. Box 474 Glennville, CA 93226)</w:t>
      </w:r>
    </w:p>
    <w:p w14:paraId="51F39230" w14:textId="254D9D2B" w:rsidR="00134B72" w:rsidRPr="001E0D92" w:rsidRDefault="00134B72" w:rsidP="004A0BF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</w:rPr>
        <w:t>Or you m</w:t>
      </w:r>
      <w:r w:rsidR="001E0D92">
        <w:rPr>
          <w:rFonts w:ascii="Arial Black" w:hAnsi="Arial Black" w:cs="Times New Roman"/>
        </w:rPr>
        <w:t>ay</w:t>
      </w:r>
      <w:r w:rsidRPr="001E0D92">
        <w:rPr>
          <w:rFonts w:ascii="Arial Black" w:hAnsi="Arial Black" w:cs="Times New Roman"/>
        </w:rPr>
        <w:t xml:space="preserve"> leave check or cash</w:t>
      </w:r>
      <w:r w:rsidR="00C52E81">
        <w:rPr>
          <w:rFonts w:ascii="Arial Black" w:hAnsi="Arial Black" w:cs="Times New Roman"/>
        </w:rPr>
        <w:t xml:space="preserve"> &amp; </w:t>
      </w:r>
      <w:r w:rsidR="001E0D92" w:rsidRPr="001E0D92">
        <w:rPr>
          <w:rFonts w:ascii="Arial Black" w:hAnsi="Arial Black" w:cs="Times New Roman"/>
        </w:rPr>
        <w:t>application at Fred C. Gilbert Farm &amp; Ranch Supply</w:t>
      </w:r>
    </w:p>
    <w:p w14:paraId="02ADD357" w14:textId="1F8E5548" w:rsidR="001E0D92" w:rsidRPr="001E0D92" w:rsidRDefault="001E0D92" w:rsidP="004A0BF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</w:rPr>
        <w:t>Questions? Call Susie Ray @ 559-310-3753</w:t>
      </w:r>
    </w:p>
    <w:p w14:paraId="53A81413" w14:textId="77777777" w:rsidR="00FF21C3" w:rsidRDefault="001E0D92" w:rsidP="00FF21C3">
      <w:pPr>
        <w:spacing w:after="0" w:line="240" w:lineRule="auto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  <w:u w:val="single"/>
        </w:rPr>
        <w:t>FRIDAY:</w:t>
      </w:r>
      <w:r w:rsidRPr="001E0D92">
        <w:rPr>
          <w:rFonts w:ascii="Arial Black" w:hAnsi="Arial Black" w:cs="Times New Roman"/>
        </w:rPr>
        <w:t xml:space="preserve">  The Queen’s will be having their event and there will also be a Ranch Rodeo.</w:t>
      </w:r>
    </w:p>
    <w:p w14:paraId="36DCB197" w14:textId="782C8FDD" w:rsidR="001E0D92" w:rsidRPr="001E0D92" w:rsidRDefault="001E0D92" w:rsidP="00FF21C3">
      <w:pPr>
        <w:spacing w:after="0" w:line="240" w:lineRule="auto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</w:rPr>
        <w:t>Your booth will need to be set up and your vehicles parked and out of the way by 10am until?</w:t>
      </w:r>
    </w:p>
    <w:p w14:paraId="05D7A3B4" w14:textId="5CF65E63" w:rsidR="001E0D92" w:rsidRPr="001E0D92" w:rsidRDefault="001E0D92" w:rsidP="00FF21C3">
      <w:pPr>
        <w:spacing w:before="120" w:after="0" w:line="240" w:lineRule="auto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  <w:u w:val="single"/>
        </w:rPr>
        <w:t>SATURDAY:</w:t>
      </w:r>
      <w:r w:rsidRPr="001E0D92">
        <w:rPr>
          <w:rFonts w:ascii="Arial Black" w:hAnsi="Arial Black" w:cs="Times New Roman"/>
        </w:rPr>
        <w:t xml:space="preserve">  There will also be a Ranch Rodeo.  You will need to set up by 9AM until?</w:t>
      </w:r>
    </w:p>
    <w:p w14:paraId="0ABDEF76" w14:textId="7B177135" w:rsidR="001E0D92" w:rsidRPr="001E0D92" w:rsidRDefault="001E0D92" w:rsidP="00FF21C3">
      <w:pPr>
        <w:spacing w:before="120" w:after="0" w:line="240" w:lineRule="auto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  <w:u w:val="single"/>
        </w:rPr>
        <w:t>SUNDAY:</w:t>
      </w:r>
      <w:r w:rsidRPr="001E0D92">
        <w:rPr>
          <w:rFonts w:ascii="Arial Black" w:hAnsi="Arial Black" w:cs="Times New Roman"/>
        </w:rPr>
        <w:t xml:space="preserve">  Cowboy Church 9AM, Parade 11AM, Rodeo at 1PM.  Set up by 8:30AM until?</w:t>
      </w:r>
    </w:p>
    <w:p w14:paraId="4F1E2E38" w14:textId="105F26F2" w:rsidR="001E0D92" w:rsidRDefault="001E0D92" w:rsidP="00FF21C3">
      <w:pPr>
        <w:spacing w:before="120" w:after="120" w:line="240" w:lineRule="auto"/>
        <w:rPr>
          <w:rFonts w:ascii="Arial Black" w:hAnsi="Arial Black" w:cs="Times New Roman"/>
        </w:rPr>
      </w:pPr>
      <w:r w:rsidRPr="001E0D92">
        <w:rPr>
          <w:rFonts w:ascii="Arial Black" w:hAnsi="Arial Black" w:cs="Times New Roman"/>
        </w:rPr>
        <w:t>On both Friday &amp; Saturday evening there will be a concert between the eating area and the vendor grassy area.  It is your option to stay open.</w:t>
      </w:r>
    </w:p>
    <w:p w14:paraId="25386681" w14:textId="0B47BEF4" w:rsidR="00C52E81" w:rsidRDefault="00C52E81" w:rsidP="004A0BF8">
      <w:pPr>
        <w:pStyle w:val="ListParagraph"/>
        <w:numPr>
          <w:ilvl w:val="2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NO ELECRICITY AVAILABLE-You will need your own lights &amp; </w:t>
      </w:r>
      <w:proofErr w:type="gramStart"/>
      <w:r>
        <w:rPr>
          <w:rFonts w:ascii="Arial Black" w:hAnsi="Arial Black" w:cs="Times New Roman"/>
        </w:rPr>
        <w:t>generator</w:t>
      </w:r>
      <w:proofErr w:type="gramEnd"/>
    </w:p>
    <w:p w14:paraId="60AAA281" w14:textId="43E4F249" w:rsidR="00C52E81" w:rsidRDefault="00C52E81" w:rsidP="004A0BF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 xml:space="preserve">There will also be a Chuck Wagon Style Dinner (Price will be available </w:t>
      </w:r>
      <w:proofErr w:type="gramStart"/>
      <w:r>
        <w:rPr>
          <w:rFonts w:ascii="Arial Black" w:hAnsi="Arial Black" w:cs="Times New Roman"/>
        </w:rPr>
        <w:t>at a later date</w:t>
      </w:r>
      <w:proofErr w:type="gramEnd"/>
      <w:r>
        <w:rPr>
          <w:rFonts w:ascii="Arial Black" w:hAnsi="Arial Black" w:cs="Times New Roman"/>
        </w:rPr>
        <w:t>)</w:t>
      </w:r>
    </w:p>
    <w:p w14:paraId="5B6C7E85" w14:textId="0A7D4583" w:rsidR="00C52E81" w:rsidRDefault="00C52E81" w:rsidP="004A0BF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Concert with Joe Peters</w:t>
      </w:r>
    </w:p>
    <w:p w14:paraId="738AC4EF" w14:textId="787DCEA1" w:rsidR="00C52E81" w:rsidRDefault="00C52E81" w:rsidP="004A0BF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>No wrist bands available, they must be purchased at the ticket booth. (</w:t>
      </w:r>
      <w:r w:rsidR="004A0BF8">
        <w:rPr>
          <w:rFonts w:ascii="Arial Black" w:hAnsi="Arial Black" w:cs="Times New Roman"/>
        </w:rPr>
        <w:t>Sorry</w:t>
      </w:r>
      <w:r>
        <w:rPr>
          <w:rFonts w:ascii="Arial Black" w:hAnsi="Arial Black" w:cs="Times New Roman"/>
        </w:rPr>
        <w:t xml:space="preserve"> for any inconvenience)</w:t>
      </w:r>
    </w:p>
    <w:p w14:paraId="6E5F5328" w14:textId="77777777" w:rsidR="004A0BF8" w:rsidRDefault="004A0BF8" w:rsidP="00C52E81">
      <w:pPr>
        <w:spacing w:after="0" w:line="240" w:lineRule="auto"/>
        <w:rPr>
          <w:rFonts w:ascii="Arial Black" w:hAnsi="Arial Black" w:cs="Times New Roman"/>
        </w:rPr>
      </w:pPr>
    </w:p>
    <w:p w14:paraId="35FBCBDC" w14:textId="1BAFDD98" w:rsidR="001E0D92" w:rsidRPr="004A0BF8" w:rsidRDefault="00C52E81" w:rsidP="00C52E8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A0BF8">
        <w:rPr>
          <w:rFonts w:ascii="Arial Black" w:hAnsi="Arial Black" w:cs="Times New Roman"/>
          <w:sz w:val="24"/>
          <w:szCs w:val="24"/>
        </w:rPr>
        <w:t>X____________________________________________</w:t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  <w:t>____________________________</w:t>
      </w:r>
    </w:p>
    <w:p w14:paraId="791F30B0" w14:textId="17C23334" w:rsidR="00C52E81" w:rsidRPr="004A0BF8" w:rsidRDefault="00C52E81" w:rsidP="00C52E81">
      <w:pPr>
        <w:spacing w:after="0" w:line="240" w:lineRule="auto"/>
        <w:rPr>
          <w:rFonts w:ascii="Arial Black" w:hAnsi="Arial Black" w:cs="Times New Roman"/>
          <w:sz w:val="24"/>
          <w:szCs w:val="24"/>
        </w:rPr>
      </w:pPr>
      <w:r w:rsidRPr="004A0BF8">
        <w:rPr>
          <w:rFonts w:ascii="Arial Black" w:hAnsi="Arial Black" w:cs="Times New Roman"/>
          <w:sz w:val="24"/>
          <w:szCs w:val="24"/>
        </w:rPr>
        <w:t>SIGNATURE</w:t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</w:r>
      <w:r w:rsidRPr="004A0BF8">
        <w:rPr>
          <w:rFonts w:ascii="Arial Black" w:hAnsi="Arial Black" w:cs="Times New Roman"/>
          <w:sz w:val="24"/>
          <w:szCs w:val="24"/>
        </w:rPr>
        <w:tab/>
        <w:t>DATE</w:t>
      </w:r>
    </w:p>
    <w:p w14:paraId="04EA9491" w14:textId="77777777" w:rsidR="001E0D92" w:rsidRPr="001E0D92" w:rsidRDefault="001E0D92" w:rsidP="001E0D92">
      <w:pPr>
        <w:spacing w:after="120" w:line="240" w:lineRule="auto"/>
        <w:rPr>
          <w:rFonts w:ascii="Arial Black" w:hAnsi="Arial Black" w:cs="Times New Roman"/>
        </w:rPr>
      </w:pPr>
    </w:p>
    <w:sectPr w:rsidR="001E0D92" w:rsidRPr="001E0D92" w:rsidSect="004A0BF8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E16"/>
    <w:multiLevelType w:val="hybridMultilevel"/>
    <w:tmpl w:val="97CA854A"/>
    <w:lvl w:ilvl="0" w:tplc="4C56CD40">
      <w:start w:val="10"/>
      <w:numFmt w:val="bullet"/>
      <w:lvlText w:val="-"/>
      <w:lvlJc w:val="left"/>
      <w:pPr>
        <w:ind w:left="360" w:hanging="360"/>
      </w:pPr>
      <w:rPr>
        <w:rFonts w:ascii="Arial Black" w:eastAsiaTheme="minorHAnsi" w:hAnsi="Arial Black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96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F1"/>
    <w:rsid w:val="00131AAC"/>
    <w:rsid w:val="00134B72"/>
    <w:rsid w:val="001E0D92"/>
    <w:rsid w:val="00407D69"/>
    <w:rsid w:val="004A0BF8"/>
    <w:rsid w:val="007A5DB8"/>
    <w:rsid w:val="00B00DF1"/>
    <w:rsid w:val="00B13686"/>
    <w:rsid w:val="00C52E81"/>
    <w:rsid w:val="00CD5CA1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416B"/>
  <w15:chartTrackingRefBased/>
  <w15:docId w15:val="{7CF27601-546B-4373-BE1E-D3C97C2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and Dawn W</dc:creator>
  <cp:keywords/>
  <dc:description/>
  <cp:lastModifiedBy>Gary and Dawn W</cp:lastModifiedBy>
  <cp:revision>3</cp:revision>
  <dcterms:created xsi:type="dcterms:W3CDTF">2023-04-04T18:03:00Z</dcterms:created>
  <dcterms:modified xsi:type="dcterms:W3CDTF">2023-04-04T18:55:00Z</dcterms:modified>
</cp:coreProperties>
</file>